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WZÓR UCHWAŁY O ZMIANIE UMOWY SPÓŁKI Z O.O.</w:t>
      </w:r>
    </w:p>
    <w:p>
      <w:pPr>
        <w:jc w:val="center"/>
      </w:pPr>
      <w:r>
        <w:rPr>
          <w:b w:val="0"/>
          <w:sz w:val="18"/>
        </w:rPr>
        <w:t>Wzór przygotowany przez Kancelarię Adwokacką Maciej Wieczorkowski (kancelariamw.pl). Pola zaznaczone na żółto uzupełnij danymi swojej spółki.</w:t>
      </w:r>
    </w:p>
    <w:p/>
    <w:p>
      <w:pPr>
        <w:jc w:val="center"/>
      </w:pPr>
      <w:r>
        <w:rPr>
          <w:b/>
        </w:rPr>
        <w:t xml:space="preserve">UCHWAŁA NR </w:t>
      </w:r>
      <w:r>
        <w:rPr>
          <w:b/>
          <w:highlight w:val="yellow"/>
        </w:rPr>
        <w:t>[numer]</w:t>
      </w:r>
      <w:r>
        <w:rPr>
          <w:b/>
        </w:rPr>
        <w:t>/</w:t>
      </w:r>
      <w:r>
        <w:rPr>
          <w:b/>
          <w:highlight w:val="yellow"/>
        </w:rPr>
        <w:t>[rok]</w:t>
      </w:r>
    </w:p>
    <w:p>
      <w:pPr>
        <w:jc w:val="center"/>
      </w:pPr>
      <w:r>
        <w:rPr>
          <w:b/>
        </w:rPr>
        <w:t>Nadzwyczajnego Zgromadzenia Wspólników</w:t>
      </w:r>
    </w:p>
    <w:p>
      <w:pPr>
        <w:jc w:val="center"/>
      </w:pPr>
      <w:r>
        <w:rPr>
          <w:b/>
          <w:highlight w:val="yellow"/>
        </w:rPr>
        <w:t>[firma spółki]</w:t>
      </w:r>
      <w:r>
        <w:rPr>
          <w:b/>
        </w:rPr>
        <w:t xml:space="preserve"> spółki z ograniczoną odpowiedzialnością z siedzibą w </w:t>
      </w:r>
      <w:r>
        <w:rPr>
          <w:b/>
          <w:highlight w:val="yellow"/>
        </w:rPr>
        <w:t>[miejscowość]</w:t>
      </w:r>
    </w:p>
    <w:p>
      <w:pPr>
        <w:jc w:val="center"/>
      </w:pPr>
      <w:r>
        <w:rPr>
          <w:b w:val="0"/>
        </w:rPr>
        <w:t xml:space="preserve">(KRS: </w:t>
      </w:r>
      <w:r>
        <w:rPr>
          <w:b w:val="0"/>
          <w:highlight w:val="yellow"/>
        </w:rPr>
        <w:t>[numer KRS]</w:t>
      </w:r>
      <w:r>
        <w:rPr>
          <w:b w:val="0"/>
        </w:rPr>
        <w:t>)</w:t>
      </w:r>
    </w:p>
    <w:p>
      <w:pPr>
        <w:jc w:val="center"/>
      </w:pPr>
      <w:r>
        <w:rPr>
          <w:b w:val="0"/>
        </w:rPr>
        <w:t xml:space="preserve">z dnia </w:t>
      </w:r>
      <w:r>
        <w:rPr>
          <w:b w:val="0"/>
          <w:highlight w:val="yellow"/>
        </w:rPr>
        <w:t>[data]</w:t>
      </w:r>
    </w:p>
    <w:p>
      <w:pPr>
        <w:jc w:val="center"/>
      </w:pPr>
      <w:r>
        <w:rPr>
          <w:b/>
        </w:rPr>
        <w:t>w sprawie zmiany umowy spółki</w:t>
      </w:r>
    </w:p>
    <w:p/>
    <w:p>
      <w:pPr>
        <w:jc w:val="center"/>
      </w:pPr>
      <w:r>
        <w:rPr>
          <w:b/>
        </w:rPr>
        <w:t>§ 1</w:t>
      </w:r>
    </w:p>
    <w:p>
      <w:r>
        <w:rPr>
          <w:b w:val="0"/>
        </w:rPr>
        <w:t xml:space="preserve">Nadzwyczajne Zgromadzenie Wspólników </w:t>
      </w:r>
      <w:r>
        <w:rPr>
          <w:b w:val="0"/>
          <w:highlight w:val="yellow"/>
        </w:rPr>
        <w:t>[firma spółki]</w:t>
      </w:r>
      <w:r>
        <w:rPr>
          <w:b w:val="0"/>
        </w:rPr>
        <w:t xml:space="preserve"> sp. z o.o. postanawia zmienić umowę spółki w ten sposób, że:</w:t>
      </w:r>
    </w:p>
    <w:p>
      <w:r>
        <w:rPr>
          <w:b w:val="0"/>
        </w:rPr>
        <w:t xml:space="preserve">1) § </w:t>
      </w:r>
      <w:r>
        <w:rPr>
          <w:b w:val="0"/>
          <w:highlight w:val="yellow"/>
        </w:rPr>
        <w:t>[numer]</w:t>
      </w:r>
      <w:r>
        <w:rPr>
          <w:b w:val="0"/>
        </w:rPr>
        <w:t xml:space="preserve"> umowy spółki otrzymuje brzmienie: „</w:t>
      </w:r>
      <w:r>
        <w:rPr>
          <w:b w:val="0"/>
          <w:highlight w:val="yellow"/>
        </w:rPr>
        <w:t>[nowa treść postanowienia]</w:t>
      </w:r>
      <w:r>
        <w:rPr>
          <w:b w:val="0"/>
        </w:rPr>
        <w:t>”;</w:t>
      </w:r>
    </w:p>
    <w:p>
      <w:r>
        <w:rPr>
          <w:b w:val="0"/>
        </w:rPr>
        <w:t xml:space="preserve">2) w § </w:t>
      </w:r>
      <w:r>
        <w:rPr>
          <w:b w:val="0"/>
          <w:highlight w:val="yellow"/>
        </w:rPr>
        <w:t>[numer]</w:t>
      </w:r>
      <w:r>
        <w:rPr>
          <w:b w:val="0"/>
        </w:rPr>
        <w:t xml:space="preserve"> po ust. </w:t>
      </w:r>
      <w:r>
        <w:rPr>
          <w:b w:val="0"/>
          <w:highlight w:val="yellow"/>
        </w:rPr>
        <w:t>[numer]</w:t>
      </w:r>
      <w:r>
        <w:rPr>
          <w:b w:val="0"/>
        </w:rPr>
        <w:t xml:space="preserve"> dodaje się ust. </w:t>
      </w:r>
      <w:r>
        <w:rPr>
          <w:b w:val="0"/>
          <w:highlight w:val="yellow"/>
        </w:rPr>
        <w:t>[numer]</w:t>
      </w:r>
      <w:r>
        <w:rPr>
          <w:b w:val="0"/>
        </w:rPr>
        <w:t xml:space="preserve"> w brzmieniu: „</w:t>
      </w:r>
      <w:r>
        <w:rPr>
          <w:b w:val="0"/>
          <w:highlight w:val="yellow"/>
        </w:rPr>
        <w:t>[treść nowego ustępu]</w:t>
      </w:r>
      <w:r>
        <w:rPr>
          <w:b w:val="0"/>
        </w:rPr>
        <w:t>”;</w:t>
      </w:r>
    </w:p>
    <w:p>
      <w:r>
        <w:rPr>
          <w:b w:val="0"/>
        </w:rPr>
        <w:t xml:space="preserve">3) uchyla się § </w:t>
      </w:r>
      <w:r>
        <w:rPr>
          <w:b w:val="0"/>
          <w:highlight w:val="yellow"/>
        </w:rPr>
        <w:t>[numer]</w:t>
      </w:r>
      <w:r>
        <w:rPr>
          <w:b w:val="0"/>
        </w:rPr>
        <w:t xml:space="preserve"> umowy spółki.</w:t>
      </w:r>
    </w:p>
    <w:p>
      <w:pPr>
        <w:jc w:val="center"/>
      </w:pPr>
      <w:r>
        <w:rPr>
          <w:b/>
        </w:rPr>
        <w:t>§ 2</w:t>
      </w:r>
    </w:p>
    <w:p>
      <w:r>
        <w:rPr>
          <w:b w:val="0"/>
        </w:rPr>
        <w:t>Zgromadzenie Wspólników upoważnia Zarząd Spółki do sporządzenia tekstu jednolitego umowy spółki, uwzględniającego zmiany wprowadzone niniejszą uchwałą.</w:t>
      </w:r>
    </w:p>
    <w:p>
      <w:pPr>
        <w:jc w:val="center"/>
      </w:pPr>
      <w:r>
        <w:rPr>
          <w:b/>
        </w:rPr>
        <w:t>§ 3</w:t>
      </w:r>
    </w:p>
    <w:p>
      <w:r>
        <w:rPr>
          <w:b w:val="0"/>
        </w:rPr>
        <w:t>Uchwała wchodzi w życie z chwilą podjęcia, ze skutkiem od dnia wpisu zmian umowy spółki do rejestru przedsiębiorców Krajowego Rejestru Sądowego.</w:t>
      </w:r>
    </w:p>
    <w:p/>
    <w:p>
      <w:r>
        <w:rPr>
          <w:b w:val="0"/>
        </w:rPr>
        <w:t xml:space="preserve">Wynik głosowania: w głosowaniu jawnym oddano </w:t>
      </w:r>
      <w:r>
        <w:rPr>
          <w:b w:val="0"/>
          <w:highlight w:val="yellow"/>
        </w:rPr>
        <w:t>[liczba]</w:t>
      </w:r>
      <w:r>
        <w:rPr>
          <w:b w:val="0"/>
        </w:rPr>
        <w:t xml:space="preserve"> ważnych głosów z </w:t>
      </w:r>
      <w:r>
        <w:rPr>
          <w:b w:val="0"/>
          <w:highlight w:val="yellow"/>
        </w:rPr>
        <w:t>[liczba]</w:t>
      </w:r>
      <w:r>
        <w:rPr>
          <w:b w:val="0"/>
        </w:rPr>
        <w:t xml:space="preserve"> udziałów, stanowiących </w:t>
      </w:r>
      <w:r>
        <w:rPr>
          <w:b w:val="0"/>
          <w:highlight w:val="yellow"/>
        </w:rPr>
        <w:t>[procent]</w:t>
      </w:r>
      <w:r>
        <w:rPr>
          <w:b w:val="0"/>
        </w:rPr>
        <w:t xml:space="preserve">% kapitału zakładowego. Za uchwałą oddano </w:t>
      </w:r>
      <w:r>
        <w:rPr>
          <w:b w:val="0"/>
          <w:highlight w:val="yellow"/>
        </w:rPr>
        <w:t>[liczba]</w:t>
      </w:r>
      <w:r>
        <w:rPr>
          <w:b w:val="0"/>
        </w:rPr>
        <w:t xml:space="preserve"> głosów, przeciw </w:t>
      </w:r>
      <w:r>
        <w:rPr>
          <w:b w:val="0"/>
          <w:highlight w:val="yellow"/>
        </w:rPr>
        <w:t>[liczba]</w:t>
      </w:r>
      <w:r>
        <w:rPr>
          <w:b w:val="0"/>
        </w:rPr>
        <w:t xml:space="preserve">, wstrzymało się </w:t>
      </w:r>
      <w:r>
        <w:rPr>
          <w:b w:val="0"/>
          <w:highlight w:val="yellow"/>
        </w:rPr>
        <w:t>[liczba]</w:t>
      </w:r>
      <w:r>
        <w:rPr>
          <w:b w:val="0"/>
        </w:rPr>
        <w:t xml:space="preserve">. Uchwała została podjęta </w:t>
      </w:r>
      <w:r>
        <w:rPr>
          <w:b w:val="0"/>
          <w:highlight w:val="yellow"/>
        </w:rPr>
        <w:t>[jednogłośnie / większością głosów]</w:t>
      </w:r>
      <w:r>
        <w:rPr>
          <w:b w:val="0"/>
        </w:rPr>
        <w:t>.</w:t>
      </w:r>
    </w:p>
    <w:p/>
    <w:p>
      <w:r>
        <w:rPr>
          <w:b/>
        </w:rPr>
        <w:t>WAŻNE INFORMACJE</w:t>
      </w:r>
    </w:p>
    <w:p>
      <w:r>
        <w:rPr>
          <w:b w:val="0"/>
        </w:rPr>
        <w:t>• Uchwała o zmianie umowy spółki z o.o. musi być umieszczona w protokole sporządzonym przez notariusza (art. 255 § 3 Kodeksu spółek handlowych). Wyjątek: spółka, której umowę zawarto przez system S24, może zmienić postanowienia zmienne umowy przy wykorzystaniu wzorca uchwały w systemie teleinformatycznym (art. 255 § 4 KSH).</w:t>
      </w:r>
    </w:p>
    <w:p>
      <w:r>
        <w:rPr>
          <w:b w:val="0"/>
        </w:rPr>
        <w:t>• Uchwała o zmianie umowy spółki zapada większością dwóch trzecich głosów, a uchwała o istotnej zmianie przedmiotu działalności większością trzech czwartych głosów, chyba że umowa spółki przewiduje surowsze warunki (art. 246 § 1 KSH).</w:t>
      </w:r>
    </w:p>
    <w:p>
      <w:r>
        <w:rPr>
          <w:b w:val="0"/>
        </w:rPr>
        <w:t>• Jeżeli zmiana zwiększa świadczenia wspólników albo uszczupla ich prawa udziałowe lub prawa przyznane osobiście, wymaga zgody wszystkich wspólników, których dotyczy (art. 246 § 3 KSH).</w:t>
      </w:r>
    </w:p>
    <w:p>
      <w:r>
        <w:rPr>
          <w:b w:val="0"/>
        </w:rPr>
        <w:t>• Zarząd zgłasza zmianę umowy do sądu rejestrowego w terminie 6 miesięcy od jej dokonania, a w spółce założonej przez S24 w terminie 7 dni (art. 256 § 3 w zw. z art. 169 KSH). Do wniosku dołącza się tekst jednolity umowy spółki (art. 9 ust. 4 ustawy o Krajowym Rejestrze Sądowym).</w:t>
      </w:r>
    </w:p>
    <w:p>
      <w:r>
        <w:rPr>
          <w:b w:val="0"/>
        </w:rPr>
        <w:t>• Ten wzór jest podstawowy i nie zastępuje porady prawnej. Treść zmian zawsze dopasuj do umowy swojej spółki.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